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000"/>
      </w:tblPr>
      <w:tblGrid>
        <w:gridCol w:w="1941"/>
        <w:gridCol w:w="1743"/>
        <w:gridCol w:w="1985"/>
        <w:gridCol w:w="1879"/>
        <w:gridCol w:w="1812"/>
      </w:tblGrid>
      <w:tr w:rsidR="00D152A4" w:rsidRPr="00D520EB" w:rsidTr="009C1A39">
        <w:tc>
          <w:tcPr>
            <w:tcW w:w="1377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A4" w:rsidRPr="00D520EB" w:rsidRDefault="00D152A4" w:rsidP="009C1A39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</w:rPr>
            </w:pPr>
            <w:r w:rsidRPr="00D520EB">
              <w:rPr>
                <w:rFonts w:ascii="Cambria" w:hAnsi="Cambria"/>
                <w:b/>
                <w:sz w:val="20"/>
              </w:rPr>
              <w:t xml:space="preserve">Lesson </w:t>
            </w:r>
            <w:r>
              <w:rPr>
                <w:rFonts w:ascii="Cambria" w:hAnsi="Cambria"/>
                <w:b/>
                <w:sz w:val="20"/>
              </w:rPr>
              <w:t>8</w:t>
            </w:r>
            <w:r w:rsidRPr="00D520EB">
              <w:rPr>
                <w:rFonts w:ascii="Cambria" w:hAnsi="Cambria"/>
                <w:b/>
                <w:sz w:val="20"/>
              </w:rPr>
              <w:t xml:space="preserve">: </w:t>
            </w:r>
            <w:r>
              <w:rPr>
                <w:rFonts w:ascii="Cambria" w:hAnsi="Cambria"/>
                <w:b/>
                <w:sz w:val="20"/>
              </w:rPr>
              <w:t>Things that Glow in the Dark</w:t>
            </w:r>
            <w:r w:rsidRPr="00D520EB">
              <w:rPr>
                <w:rFonts w:ascii="Cambria" w:hAnsi="Cambria"/>
                <w:b/>
                <w:sz w:val="20"/>
              </w:rPr>
              <w:t xml:space="preserve"> </w:t>
            </w:r>
            <w:r w:rsidRPr="00D520EB">
              <w:rPr>
                <w:rFonts w:ascii="Cambria" w:hAnsi="Cambria"/>
                <w:b/>
                <w:sz w:val="20"/>
              </w:rPr>
              <w:br/>
            </w:r>
            <w:r>
              <w:rPr>
                <w:rFonts w:ascii="Cambria" w:hAnsi="Cambria"/>
                <w:b/>
                <w:sz w:val="20"/>
              </w:rPr>
              <w:t>Goal</w:t>
            </w:r>
            <w:r w:rsidRPr="00D520EB">
              <w:rPr>
                <w:rFonts w:ascii="Cambria" w:hAnsi="Cambria"/>
                <w:b/>
                <w:sz w:val="20"/>
              </w:rPr>
              <w:t xml:space="preserve">: </w:t>
            </w:r>
            <w:r w:rsidRPr="00D520EB">
              <w:rPr>
                <w:rFonts w:ascii="Cambria" w:hAnsi="Cambria"/>
                <w:sz w:val="20"/>
              </w:rPr>
              <w:t>Students will</w:t>
            </w:r>
            <w:r>
              <w:rPr>
                <w:rFonts w:ascii="Cambria" w:hAnsi="Cambria"/>
                <w:sz w:val="20"/>
              </w:rPr>
              <w:t xml:space="preserve"> design, construct and </w:t>
            </w:r>
            <w:r w:rsidRPr="00D520EB">
              <w:rPr>
                <w:rFonts w:ascii="Cambria" w:hAnsi="Cambria"/>
                <w:sz w:val="20"/>
              </w:rPr>
              <w:t xml:space="preserve">understand </w:t>
            </w:r>
            <w:r>
              <w:rPr>
                <w:rFonts w:ascii="Cambria" w:hAnsi="Cambria"/>
                <w:sz w:val="20"/>
              </w:rPr>
              <w:t xml:space="preserve">devices that use Ultraviolet light to make a message or image glow in the dark </w:t>
            </w:r>
          </w:p>
        </w:tc>
      </w:tr>
      <w:tr w:rsidR="00D152A4" w:rsidRPr="00D520EB" w:rsidTr="009C1A39">
        <w:trPr>
          <w:trHeight w:val="415"/>
        </w:trPr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A4" w:rsidRPr="00D520EB" w:rsidRDefault="00D152A4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Objective</w:t>
            </w:r>
            <w:r w:rsidRPr="00D520EB">
              <w:rPr>
                <w:rFonts w:ascii="Cambria" w:hAnsi="Cambria"/>
                <w:b/>
                <w:sz w:val="20"/>
              </w:rPr>
              <w:t>:</w:t>
            </w:r>
          </w:p>
        </w:tc>
        <w:tc>
          <w:tcPr>
            <w:tcW w:w="2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A4" w:rsidRPr="00D520EB" w:rsidRDefault="00D152A4" w:rsidP="009C1A3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D520EB">
              <w:rPr>
                <w:rFonts w:ascii="Cambria" w:hAnsi="Cambria"/>
                <w:b/>
                <w:bCs/>
                <w:sz w:val="20"/>
              </w:rPr>
              <w:t>Below  (1)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A4" w:rsidRPr="00D520EB" w:rsidRDefault="00D152A4" w:rsidP="009C1A3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D520EB">
              <w:rPr>
                <w:rFonts w:ascii="Cambria" w:hAnsi="Cambria"/>
                <w:b/>
                <w:bCs/>
                <w:sz w:val="20"/>
              </w:rPr>
              <w:t>Approaching (2)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A4" w:rsidRPr="00D520EB" w:rsidRDefault="00D152A4" w:rsidP="009C1A3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D520EB">
              <w:rPr>
                <w:rFonts w:ascii="Cambria" w:hAnsi="Cambria"/>
                <w:b/>
                <w:bCs/>
                <w:sz w:val="20"/>
              </w:rPr>
              <w:t>Proficient (3)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A4" w:rsidRPr="00D520EB" w:rsidRDefault="00D152A4" w:rsidP="009C1A3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D520EB">
              <w:rPr>
                <w:rFonts w:ascii="Cambria" w:hAnsi="Cambria"/>
                <w:b/>
                <w:bCs/>
                <w:sz w:val="20"/>
              </w:rPr>
              <w:t>Advanced (4)</w:t>
            </w:r>
          </w:p>
        </w:tc>
      </w:tr>
      <w:tr w:rsidR="00D152A4" w:rsidRPr="00D520EB" w:rsidTr="009C1A39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A4" w:rsidRPr="00D520EB" w:rsidRDefault="00D152A4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A. Identify and describe properties of different forms of light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A4" w:rsidRPr="00D520EB" w:rsidRDefault="00D152A4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None identified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A4" w:rsidRPr="00D520EB" w:rsidRDefault="00D152A4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Aware that some forms of light are not visible, and that visible light exists in a variety of colors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A4" w:rsidRPr="00D520EB" w:rsidRDefault="00D152A4" w:rsidP="009C1A39">
            <w:pPr>
              <w:pStyle w:val="Header"/>
              <w:tabs>
                <w:tab w:val="clear" w:pos="4320"/>
                <w:tab w:val="clear" w:pos="8640"/>
              </w:tabs>
              <w:ind w:right="6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Aware that infrared and ultraviolet are two distinct forms of light that are not visible, and that new colors of visible light result from mixing other colors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A4" w:rsidRPr="00D520EB" w:rsidRDefault="00D152A4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 w:rsidRPr="00D520EB">
              <w:rPr>
                <w:rFonts w:ascii="Cambria" w:hAnsi="Cambria"/>
                <w:sz w:val="20"/>
              </w:rPr>
              <w:t xml:space="preserve">(3) + </w:t>
            </w:r>
            <w:r>
              <w:rPr>
                <w:rFonts w:ascii="Cambria" w:hAnsi="Cambria"/>
                <w:sz w:val="20"/>
              </w:rPr>
              <w:t>can describe some properties of infrared and ultraviolet light</w:t>
            </w:r>
          </w:p>
        </w:tc>
      </w:tr>
      <w:tr w:rsidR="00D152A4" w:rsidRPr="00D520EB" w:rsidTr="009C1A39">
        <w:trPr>
          <w:trHeight w:val="703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A4" w:rsidRPr="00D520EB" w:rsidRDefault="00D152A4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B.</w:t>
            </w:r>
            <w:r w:rsidRPr="00D520EB"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Design and construct a device that glows in the dark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A4" w:rsidRPr="00D520EB" w:rsidRDefault="00D152A4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No device</w:t>
            </w:r>
            <w:r w:rsidRPr="00D520EB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A4" w:rsidRPr="00D520EB" w:rsidRDefault="00D152A4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Device does not make fluorescent writing glow in the dark </w:t>
            </w:r>
            <w:r w:rsidRPr="00F246AA">
              <w:rPr>
                <w:rFonts w:ascii="Cambria" w:hAnsi="Cambria"/>
                <w:sz w:val="20"/>
                <w:u w:val="single"/>
              </w:rPr>
              <w:t>and/or</w:t>
            </w:r>
            <w:r>
              <w:rPr>
                <w:rFonts w:ascii="Cambria" w:hAnsi="Cambria"/>
                <w:sz w:val="20"/>
              </w:rPr>
              <w:t xml:space="preserve"> is not controlled by a switch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A4" w:rsidRPr="00D520EB" w:rsidRDefault="00D152A4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Device does make fluorescent writing glow in the dark and is controlled by a switch</w:t>
            </w:r>
            <w:r w:rsidRPr="00D520EB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A4" w:rsidRPr="00D520EB" w:rsidRDefault="00D152A4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(3) + able to make a larger image or message glow </w:t>
            </w:r>
            <w:r w:rsidRPr="00F479F7">
              <w:rPr>
                <w:rFonts w:ascii="Cambria" w:hAnsi="Cambria"/>
                <w:sz w:val="20"/>
                <w:u w:val="single"/>
              </w:rPr>
              <w:t>and/or</w:t>
            </w:r>
            <w:r>
              <w:rPr>
                <w:rFonts w:ascii="Cambria" w:hAnsi="Cambria"/>
                <w:sz w:val="20"/>
              </w:rPr>
              <w:t xml:space="preserve"> help other students with their devices</w:t>
            </w:r>
          </w:p>
        </w:tc>
      </w:tr>
      <w:tr w:rsidR="00D152A4" w:rsidRPr="00622E7F" w:rsidTr="009C1A39">
        <w:trPr>
          <w:trHeight w:val="838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A4" w:rsidRDefault="00D152A4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C. Writing and drawing for communication and reflection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A4" w:rsidRDefault="00D152A4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No writing or drawing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A4" w:rsidRDefault="00D152A4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Writing and/or drawing are unclear or incomplete, showing minimal understanding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A4" w:rsidRDefault="00D152A4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Both writing and drawing showing parts, construction and circuit diagram accurately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A4" w:rsidRDefault="00D152A4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(3) + description of how the device could be modified or improved</w:t>
            </w:r>
          </w:p>
        </w:tc>
      </w:tr>
    </w:tbl>
    <w:p w:rsidR="00D152A4" w:rsidRDefault="00D152A4" w:rsidP="00D152A4">
      <w:pPr>
        <w:rPr>
          <w:rFonts w:ascii="Cambria" w:hAnsi="Cambria"/>
        </w:rPr>
      </w:pPr>
    </w:p>
    <w:p w:rsidR="006E185E" w:rsidRPr="00D152A4" w:rsidRDefault="00D152A4" w:rsidP="00D152A4"/>
    <w:sectPr w:rsidR="006E185E" w:rsidRPr="00D152A4" w:rsidSect="000611F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62EEC"/>
    <w:rsid w:val="0084497C"/>
    <w:rsid w:val="00A62EEC"/>
    <w:rsid w:val="00D152A4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EEC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62E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62EEC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Company>City College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Benenson</dc:creator>
  <cp:keywords/>
  <cp:lastModifiedBy>Gary Benenson</cp:lastModifiedBy>
  <cp:revision>2</cp:revision>
  <dcterms:created xsi:type="dcterms:W3CDTF">2011-07-28T15:48:00Z</dcterms:created>
  <dcterms:modified xsi:type="dcterms:W3CDTF">2011-11-11T20:27:00Z</dcterms:modified>
</cp:coreProperties>
</file>